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331F19" w14:textId="77777777" w:rsidR="00C22170" w:rsidRPr="00B94CE7" w:rsidRDefault="001B16F3" w:rsidP="00B94CE7">
      <w:pPr>
        <w:pStyle w:val="Heading1"/>
        <w:ind w:firstLine="720"/>
        <w:rPr>
          <w:rFonts w:ascii="Arial" w:hAnsi="Arial" w:cs="Arial"/>
        </w:rPr>
      </w:pPr>
      <w:r w:rsidRPr="00B94CE7">
        <w:rPr>
          <w:rFonts w:ascii="Arial" w:hAnsi="Arial" w:cs="Arial"/>
        </w:rPr>
        <w:t>Incentives to Boost Your United Way Workplace Campaign</w:t>
      </w:r>
    </w:p>
    <w:p w14:paraId="3A3CF313" w14:textId="77777777" w:rsidR="00C22170" w:rsidRPr="00B94CE7" w:rsidRDefault="001B16F3">
      <w:pPr>
        <w:jc w:val="center"/>
        <w:rPr>
          <w:rFonts w:ascii="Arial" w:hAnsi="Arial" w:cs="Arial"/>
        </w:rPr>
      </w:pPr>
      <w:r w:rsidRPr="00B94CE7">
        <w:rPr>
          <w:rFonts w:ascii="Arial" w:hAnsi="Arial" w:cs="Arial"/>
        </w:rPr>
        <w:t>UNITED WAY OF MARATHON COUNTY</w:t>
      </w:r>
      <w:r w:rsidRPr="00B94CE7">
        <w:rPr>
          <w:rFonts w:ascii="Arial" w:hAnsi="Arial" w:cs="Arial"/>
        </w:rPr>
        <w:br/>
      </w:r>
    </w:p>
    <w:p w14:paraId="4A0C4563" w14:textId="77777777" w:rsidR="00C22170" w:rsidRPr="00B94CE7" w:rsidRDefault="001B16F3">
      <w:pPr>
        <w:pStyle w:val="Heading2"/>
        <w:rPr>
          <w:rFonts w:ascii="Arial" w:hAnsi="Arial" w:cs="Arial"/>
        </w:rPr>
      </w:pPr>
      <w:r w:rsidRPr="00B94CE7">
        <w:rPr>
          <w:rFonts w:ascii="Arial" w:hAnsi="Arial" w:cs="Arial"/>
        </w:rPr>
        <w:t>Why Offer Incentives?</w:t>
      </w:r>
    </w:p>
    <w:p w14:paraId="53CEB5DD" w14:textId="77777777" w:rsidR="00C22170" w:rsidRPr="00B94CE7" w:rsidRDefault="001B16F3">
      <w:pPr>
        <w:rPr>
          <w:rFonts w:ascii="Arial" w:hAnsi="Arial" w:cs="Arial"/>
        </w:rPr>
      </w:pPr>
      <w:r w:rsidRPr="00B94CE7">
        <w:rPr>
          <w:rFonts w:ascii="Arial" w:hAnsi="Arial" w:cs="Arial"/>
        </w:rPr>
        <w:t>Fun incentives create excitement, increase participation, and encourage friendly competition while supporting a great cause.</w:t>
      </w:r>
    </w:p>
    <w:p w14:paraId="3C23C364" w14:textId="77777777" w:rsidR="00C22170" w:rsidRPr="00B94CE7" w:rsidRDefault="001B16F3">
      <w:pPr>
        <w:pStyle w:val="Heading2"/>
        <w:rPr>
          <w:rFonts w:ascii="Arial" w:hAnsi="Arial" w:cs="Arial"/>
        </w:rPr>
      </w:pPr>
      <w:r w:rsidRPr="00B94CE7">
        <w:rPr>
          <w:rFonts w:ascii="Arial" w:hAnsi="Arial" w:cs="Arial"/>
        </w:rPr>
        <w:t>Incentive Ideas</w:t>
      </w:r>
    </w:p>
    <w:p w14:paraId="430BA094" w14:textId="77777777" w:rsidR="00C22170" w:rsidRPr="00B94CE7" w:rsidRDefault="001B16F3">
      <w:pPr>
        <w:rPr>
          <w:rFonts w:ascii="Arial" w:hAnsi="Arial" w:cs="Arial"/>
        </w:rPr>
      </w:pPr>
      <w:r w:rsidRPr="00B94CE7">
        <w:rPr>
          <w:rFonts w:ascii="Arial" w:hAnsi="Arial" w:cs="Arial"/>
        </w:rPr>
        <w:t>• Sleep-in-late or leave-work-early pass</w:t>
      </w:r>
    </w:p>
    <w:p w14:paraId="301C3205" w14:textId="77777777" w:rsidR="00C22170" w:rsidRPr="00B94CE7" w:rsidRDefault="001B16F3">
      <w:pPr>
        <w:rPr>
          <w:rFonts w:ascii="Arial" w:hAnsi="Arial" w:cs="Arial"/>
        </w:rPr>
      </w:pPr>
      <w:r w:rsidRPr="00B94CE7">
        <w:rPr>
          <w:rFonts w:ascii="Arial" w:hAnsi="Arial" w:cs="Arial"/>
        </w:rPr>
        <w:t>• Lunch with company leadership</w:t>
      </w:r>
    </w:p>
    <w:p w14:paraId="44B7C501" w14:textId="77777777" w:rsidR="00C22170" w:rsidRPr="00B94CE7" w:rsidRDefault="001B16F3">
      <w:pPr>
        <w:rPr>
          <w:rFonts w:ascii="Arial" w:hAnsi="Arial" w:cs="Arial"/>
        </w:rPr>
      </w:pPr>
      <w:r w:rsidRPr="00B94CE7">
        <w:rPr>
          <w:rFonts w:ascii="Arial" w:hAnsi="Arial" w:cs="Arial"/>
        </w:rPr>
        <w:t>• Extra PTO or flexible work schedule</w:t>
      </w:r>
    </w:p>
    <w:p w14:paraId="590D9360" w14:textId="77777777" w:rsidR="00C22170" w:rsidRPr="00B94CE7" w:rsidRDefault="001B16F3">
      <w:pPr>
        <w:rPr>
          <w:rFonts w:ascii="Arial" w:hAnsi="Arial" w:cs="Arial"/>
        </w:rPr>
      </w:pPr>
      <w:r w:rsidRPr="00B94CE7">
        <w:rPr>
          <w:rFonts w:ascii="Arial" w:hAnsi="Arial" w:cs="Arial"/>
        </w:rPr>
        <w:t>• Reserved parking spot</w:t>
      </w:r>
    </w:p>
    <w:p w14:paraId="78DBA5CF" w14:textId="77777777" w:rsidR="00C22170" w:rsidRPr="00B94CE7" w:rsidRDefault="001B16F3">
      <w:pPr>
        <w:rPr>
          <w:rFonts w:ascii="Arial" w:hAnsi="Arial" w:cs="Arial"/>
        </w:rPr>
      </w:pPr>
      <w:r w:rsidRPr="00B94CE7">
        <w:rPr>
          <w:rFonts w:ascii="Arial" w:hAnsi="Arial" w:cs="Arial"/>
        </w:rPr>
        <w:t>• Gift cards</w:t>
      </w:r>
    </w:p>
    <w:p w14:paraId="1D74F189" w14:textId="77777777" w:rsidR="00C22170" w:rsidRPr="00B94CE7" w:rsidRDefault="001B16F3">
      <w:pPr>
        <w:rPr>
          <w:rFonts w:ascii="Arial" w:hAnsi="Arial" w:cs="Arial"/>
        </w:rPr>
      </w:pPr>
      <w:r w:rsidRPr="00B94CE7">
        <w:rPr>
          <w:rFonts w:ascii="Arial" w:hAnsi="Arial" w:cs="Arial"/>
        </w:rPr>
        <w:t>• Company apparel</w:t>
      </w:r>
    </w:p>
    <w:p w14:paraId="2A62C7A6" w14:textId="77777777" w:rsidR="00C22170" w:rsidRPr="00B94CE7" w:rsidRDefault="001B16F3">
      <w:pPr>
        <w:rPr>
          <w:rFonts w:ascii="Arial" w:hAnsi="Arial" w:cs="Arial"/>
        </w:rPr>
      </w:pPr>
      <w:r w:rsidRPr="00B94CE7">
        <w:rPr>
          <w:rFonts w:ascii="Arial" w:hAnsi="Arial" w:cs="Arial"/>
        </w:rPr>
        <w:t>• Movie passes</w:t>
      </w:r>
    </w:p>
    <w:p w14:paraId="2A91EB98" w14:textId="77777777" w:rsidR="00C22170" w:rsidRPr="00B94CE7" w:rsidRDefault="001B16F3">
      <w:pPr>
        <w:rPr>
          <w:rFonts w:ascii="Arial" w:hAnsi="Arial" w:cs="Arial"/>
        </w:rPr>
      </w:pPr>
      <w:r w:rsidRPr="00B94CE7">
        <w:rPr>
          <w:rFonts w:ascii="Arial" w:hAnsi="Arial" w:cs="Arial"/>
        </w:rPr>
        <w:t>• Casual dress days</w:t>
      </w:r>
    </w:p>
    <w:p w14:paraId="3B07FA37" w14:textId="77777777" w:rsidR="00C22170" w:rsidRPr="00B94CE7" w:rsidRDefault="001B16F3">
      <w:pPr>
        <w:rPr>
          <w:rFonts w:ascii="Arial" w:hAnsi="Arial" w:cs="Arial"/>
        </w:rPr>
      </w:pPr>
      <w:r w:rsidRPr="00B94CE7">
        <w:rPr>
          <w:rFonts w:ascii="Arial" w:hAnsi="Arial" w:cs="Arial"/>
        </w:rPr>
        <w:t>• Department lunch</w:t>
      </w:r>
    </w:p>
    <w:p w14:paraId="3C16DB36" w14:textId="77777777" w:rsidR="00C22170" w:rsidRPr="00B94CE7" w:rsidRDefault="001B16F3">
      <w:pPr>
        <w:rPr>
          <w:rFonts w:ascii="Arial" w:hAnsi="Arial" w:cs="Arial"/>
        </w:rPr>
      </w:pPr>
      <w:r w:rsidRPr="00B94CE7">
        <w:rPr>
          <w:rFonts w:ascii="Arial" w:hAnsi="Arial" w:cs="Arial"/>
        </w:rPr>
        <w:t>• Paid volunteer day</w:t>
      </w:r>
    </w:p>
    <w:p w14:paraId="53E4682E" w14:textId="77777777" w:rsidR="00C22170" w:rsidRPr="00B94CE7" w:rsidRDefault="001B16F3">
      <w:pPr>
        <w:rPr>
          <w:rFonts w:ascii="Arial" w:hAnsi="Arial" w:cs="Arial"/>
        </w:rPr>
      </w:pPr>
      <w:r w:rsidRPr="00B94CE7">
        <w:rPr>
          <w:rFonts w:ascii="Arial" w:hAnsi="Arial" w:cs="Arial"/>
        </w:rPr>
        <w:t>• Coffee/cafeteria vouchers</w:t>
      </w:r>
    </w:p>
    <w:p w14:paraId="7C7D8413" w14:textId="77777777" w:rsidR="00C22170" w:rsidRPr="00B94CE7" w:rsidRDefault="001B16F3">
      <w:pPr>
        <w:rPr>
          <w:rFonts w:ascii="Arial" w:hAnsi="Arial" w:cs="Arial"/>
        </w:rPr>
      </w:pPr>
      <w:r w:rsidRPr="00B94CE7">
        <w:rPr>
          <w:rFonts w:ascii="Arial" w:hAnsi="Arial" w:cs="Arial"/>
        </w:rPr>
        <w:t>• Gift baskets</w:t>
      </w:r>
    </w:p>
    <w:p w14:paraId="7640C529" w14:textId="77777777" w:rsidR="00C22170" w:rsidRPr="00B94CE7" w:rsidRDefault="001B16F3">
      <w:pPr>
        <w:rPr>
          <w:rFonts w:ascii="Arial" w:hAnsi="Arial" w:cs="Arial"/>
        </w:rPr>
      </w:pPr>
      <w:r w:rsidRPr="00B94CE7">
        <w:rPr>
          <w:rFonts w:ascii="Arial" w:hAnsi="Arial" w:cs="Arial"/>
        </w:rPr>
        <w:t>• Friday early dismissal</w:t>
      </w:r>
    </w:p>
    <w:p w14:paraId="2DD8A444" w14:textId="77777777" w:rsidR="00C22170" w:rsidRPr="00B94CE7" w:rsidRDefault="001B16F3">
      <w:pPr>
        <w:rPr>
          <w:rFonts w:ascii="Arial" w:hAnsi="Arial" w:cs="Arial"/>
        </w:rPr>
      </w:pPr>
      <w:r w:rsidRPr="00B94CE7">
        <w:rPr>
          <w:rFonts w:ascii="Arial" w:hAnsi="Arial" w:cs="Arial"/>
        </w:rPr>
        <w:t>• Custom campaign T-shirt</w:t>
      </w:r>
    </w:p>
    <w:p w14:paraId="6B228D9B" w14:textId="77777777" w:rsidR="00C22170" w:rsidRPr="00B94CE7" w:rsidRDefault="001B16F3">
      <w:pPr>
        <w:rPr>
          <w:rFonts w:ascii="Arial" w:hAnsi="Arial" w:cs="Arial"/>
        </w:rPr>
      </w:pPr>
      <w:r w:rsidRPr="00B94CE7">
        <w:rPr>
          <w:rFonts w:ascii="Arial" w:hAnsi="Arial" w:cs="Arial"/>
        </w:rPr>
        <w:t>• Extended lunch break</w:t>
      </w:r>
    </w:p>
    <w:p w14:paraId="279F6966" w14:textId="77777777" w:rsidR="00C22170" w:rsidRPr="00B94CE7" w:rsidRDefault="001B16F3">
      <w:pPr>
        <w:rPr>
          <w:rFonts w:ascii="Arial" w:hAnsi="Arial" w:cs="Arial"/>
        </w:rPr>
      </w:pPr>
      <w:r w:rsidRPr="00B94CE7">
        <w:rPr>
          <w:rFonts w:ascii="Arial" w:hAnsi="Arial" w:cs="Arial"/>
        </w:rPr>
        <w:t>• Electronics or experience raffle</w:t>
      </w:r>
    </w:p>
    <w:p w14:paraId="299B2BB9" w14:textId="77777777" w:rsidR="00C22170" w:rsidRPr="00B94CE7" w:rsidRDefault="001B16F3">
      <w:pPr>
        <w:rPr>
          <w:rFonts w:ascii="Arial" w:hAnsi="Arial" w:cs="Arial"/>
        </w:rPr>
      </w:pPr>
      <w:r w:rsidRPr="00B94CE7">
        <w:rPr>
          <w:rFonts w:ascii="Arial" w:hAnsi="Arial" w:cs="Arial"/>
        </w:rPr>
        <w:t>• Team challenge trophy</w:t>
      </w:r>
    </w:p>
    <w:p w14:paraId="40E91E7D" w14:textId="77777777" w:rsidR="00C22170" w:rsidRPr="00B94CE7" w:rsidRDefault="001B16F3">
      <w:pPr>
        <w:rPr>
          <w:rFonts w:ascii="Arial" w:hAnsi="Arial" w:cs="Arial"/>
        </w:rPr>
      </w:pPr>
      <w:r w:rsidRPr="00B94CE7">
        <w:rPr>
          <w:rFonts w:ascii="Arial" w:hAnsi="Arial" w:cs="Arial"/>
        </w:rPr>
        <w:t>• Recognition in company communications</w:t>
      </w:r>
    </w:p>
    <w:p w14:paraId="4A4389C9" w14:textId="77777777" w:rsidR="00C22170" w:rsidRPr="00B94CE7" w:rsidRDefault="001B16F3">
      <w:pPr>
        <w:rPr>
          <w:rFonts w:ascii="Arial" w:hAnsi="Arial" w:cs="Arial"/>
        </w:rPr>
      </w:pPr>
      <w:r w:rsidRPr="00B94CE7">
        <w:rPr>
          <w:rFonts w:ascii="Arial" w:hAnsi="Arial" w:cs="Arial"/>
        </w:rPr>
        <w:t>• Leadership matching challenge</w:t>
      </w:r>
    </w:p>
    <w:p w14:paraId="1C09BED6" w14:textId="77777777" w:rsidR="00C22170" w:rsidRPr="00B94CE7" w:rsidRDefault="001B16F3">
      <w:pPr>
        <w:rPr>
          <w:rFonts w:ascii="Arial" w:hAnsi="Arial" w:cs="Arial"/>
        </w:rPr>
      </w:pPr>
      <w:r w:rsidRPr="00B94CE7">
        <w:rPr>
          <w:rFonts w:ascii="Arial" w:hAnsi="Arial" w:cs="Arial"/>
        </w:rPr>
        <w:t>• Weekly donor prize drawings</w:t>
      </w:r>
    </w:p>
    <w:sectPr w:rsidR="00C22170" w:rsidRPr="00B94CE7" w:rsidSect="00034616">
      <w:foot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A7FF0C" w14:textId="77777777" w:rsidR="008B41DD" w:rsidRDefault="008B41DD" w:rsidP="00250FDF">
      <w:pPr>
        <w:spacing w:after="0" w:line="240" w:lineRule="auto"/>
      </w:pPr>
      <w:r>
        <w:separator/>
      </w:r>
    </w:p>
  </w:endnote>
  <w:endnote w:type="continuationSeparator" w:id="0">
    <w:p w14:paraId="4C03F1E3" w14:textId="77777777" w:rsidR="008B41DD" w:rsidRDefault="008B41DD" w:rsidP="00250F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995CC" w14:textId="77777777" w:rsidR="00250FDF" w:rsidRPr="00250FDF" w:rsidRDefault="00250FDF" w:rsidP="00250FDF">
    <w:pPr>
      <w:tabs>
        <w:tab w:val="center" w:pos="4680"/>
        <w:tab w:val="right" w:pos="9360"/>
      </w:tabs>
      <w:spacing w:after="0" w:line="240" w:lineRule="auto"/>
      <w:jc w:val="center"/>
      <w:rPr>
        <w:rFonts w:ascii="Arial" w:hAnsi="Arial"/>
      </w:rPr>
    </w:pPr>
    <w:r w:rsidRPr="00250FDF">
      <w:rPr>
        <w:rFonts w:ascii="Arial" w:hAnsi="Arial"/>
      </w:rPr>
      <w:t>United Way of Marathon County | Workplace Giving Campaign Resource</w:t>
    </w:r>
  </w:p>
  <w:p w14:paraId="5C11B802" w14:textId="77777777" w:rsidR="00250FDF" w:rsidRDefault="00250F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7A86D5" w14:textId="77777777" w:rsidR="008B41DD" w:rsidRDefault="008B41DD" w:rsidP="00250FDF">
      <w:pPr>
        <w:spacing w:after="0" w:line="240" w:lineRule="auto"/>
      </w:pPr>
      <w:r>
        <w:separator/>
      </w:r>
    </w:p>
  </w:footnote>
  <w:footnote w:type="continuationSeparator" w:id="0">
    <w:p w14:paraId="0AEFF6A4" w14:textId="77777777" w:rsidR="008B41DD" w:rsidRDefault="008B41DD" w:rsidP="00250F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11996439">
    <w:abstractNumId w:val="8"/>
  </w:num>
  <w:num w:numId="2" w16cid:durableId="1318075419">
    <w:abstractNumId w:val="6"/>
  </w:num>
  <w:num w:numId="3" w16cid:durableId="1174299571">
    <w:abstractNumId w:val="5"/>
  </w:num>
  <w:num w:numId="4" w16cid:durableId="1291715044">
    <w:abstractNumId w:val="4"/>
  </w:num>
  <w:num w:numId="5" w16cid:durableId="850604796">
    <w:abstractNumId w:val="7"/>
  </w:num>
  <w:num w:numId="6" w16cid:durableId="1500071729">
    <w:abstractNumId w:val="3"/>
  </w:num>
  <w:num w:numId="7" w16cid:durableId="1839491880">
    <w:abstractNumId w:val="2"/>
  </w:num>
  <w:num w:numId="8" w16cid:durableId="1481921923">
    <w:abstractNumId w:val="1"/>
  </w:num>
  <w:num w:numId="9" w16cid:durableId="18580388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B16F3"/>
    <w:rsid w:val="00250FDF"/>
    <w:rsid w:val="0029639D"/>
    <w:rsid w:val="00326F90"/>
    <w:rsid w:val="00671EC4"/>
    <w:rsid w:val="008B41DD"/>
    <w:rsid w:val="00AA1D8D"/>
    <w:rsid w:val="00B47730"/>
    <w:rsid w:val="00B94CE7"/>
    <w:rsid w:val="00C22170"/>
    <w:rsid w:val="00CB0664"/>
    <w:rsid w:val="00F116E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F56C31C"/>
  <w14:defaultImageDpi w14:val="300"/>
  <w15:docId w15:val="{6DC5D388-02E9-4AD5-A642-03E689FEB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767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Amanda Flannery</cp:lastModifiedBy>
  <cp:revision>3</cp:revision>
  <dcterms:created xsi:type="dcterms:W3CDTF">2013-12-23T23:15:00Z</dcterms:created>
  <dcterms:modified xsi:type="dcterms:W3CDTF">2026-07-24T17:49:00Z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d5c810df-d945-46d9-9c1c-4445efae4077</vt:lpwstr>
  </property>
</Properties>
</file>